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terms grid, linear, quadrant, zone, and spiral are typically used to describe datum points.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23"/>
              <w:gridCol w:w="721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2-05 - LO: 2-05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2-06 - LO: 2-06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2-07 - LO: 2-07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2-08 - LO: 2-08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evidence log and a chain of custody must be attached to the evidence container.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23"/>
              <w:gridCol w:w="721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2-05 - LO: 2-05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2-06 - LO: 2-06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2-07 - LO: 2-07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2-08 - LO: 2-08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Evidence that (if authentic) supports an alleged fact of a case is called direct evidence.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0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2-09 - LO: 2-09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kind of evidence that identifies a particular person or thing is called individual evidence.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67"/>
              <w:gridCol w:w="61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2-01 - LO: 2-01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2-02 - LO: 2-02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Detectives look for leads by interviewing witnesses and talking to the crime scene investigators about the evidence.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0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2-04 - LO: 2-04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goal of a crime scene investigation is to: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18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recognize evidence at the scene of a crime.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document evidence at the scene of a crime.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collect evidence at the scene of a crime.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these choices.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23"/>
              <w:gridCol w:w="721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2-05 - LO: 2-05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2-06 - LO: 2-06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2-07 - LO: 2-07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2-08 - LO: 2-08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Direct evidence includes: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0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first-hand observations such as eyewitness accounts.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second-hand observations.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circumstantial evidence.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these choices.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0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2-03 - LO: 2-03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Circumstantial evidence is: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4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direct evidence that can be used to imply a fact, but does directly prove it.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indirect evidence that can be used to imply a fact, but does not directly prove it.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indirect evidence that cannot be used to imply a fact.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these choices.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0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2-03 - LO: 2-03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Trace evidence is a type of circumstantial evidence, examples of which include: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374"/>
              <w:gridCol w:w="220"/>
              <w:gridCol w:w="297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hair found on a brush.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fingerprints found on a glass.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blood drops on a shirt.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these choices.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0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2-03 - LO: 2-03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Class evidence narrows an identity to: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917"/>
              <w:gridCol w:w="220"/>
              <w:gridCol w:w="29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group of persons or things.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 individual person or thing.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 indivudual person.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subgroup.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0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2-03 - LO: 2-03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crime scene investigation team is made up of: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50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legal and scientific professionals who work together to solve a crime.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legal professionals who work together to solve a crime.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scientific professionals who work together to solve a crime.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these choices.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0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2-04 - LO: 2-04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Specialists at a crime scene include: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416"/>
              <w:gridCol w:w="220"/>
              <w:gridCol w:w="219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entomologists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forensic scientists.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forensic psychologists.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these choices.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0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2-04 - LO: 2-04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first to arrive at a crime scene are usually: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110"/>
              <w:gridCol w:w="220"/>
              <w:gridCol w:w="26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police officers.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crime scene investigators.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medical examiners.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detectives.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0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2-04 - LO: 2-04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Medical examiners are also called: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679"/>
              <w:gridCol w:w="220"/>
              <w:gridCol w:w="13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detectives.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coroners.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crime scene investigators.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specialists.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0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2-04 - LO: 2-04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Crime scene investigators: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12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record the crime-scene data.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sketch the crime-scene.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take photos of the crime scene.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and b.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​b and c.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 above.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0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2-04 - LO: 2-04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Securing the crime scene is the responsibility of the first responding: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568"/>
              <w:gridCol w:w="220"/>
              <w:gridCol w:w="259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law enforcement officer.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crime scene investigator.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detective.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specialist.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23"/>
              <w:gridCol w:w="721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2-05 - LO: 2-05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2-06 - LO: 2-06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2-07 - LO: 2-07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2-08 - LO: 2-08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All evidence needs to be properly packaged, sealed, and labeled.  Liquids and arson remains are stored in: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330"/>
              <w:gridCol w:w="220"/>
              <w:gridCol w:w="31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breathable containers.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airtight unbreakable containers.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bindle.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plastic or paper container.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23"/>
              <w:gridCol w:w="721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2-05 - LO: 2-05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2-06 - LO: 2-06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2-07 - LO: 2-07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2-08 - LO: 2-08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Forensic lab technicians are: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72"/>
              <w:gridCol w:w="3434"/>
              <w:gridCol w:w="182"/>
              <w:gridCol w:w="445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tasked with handling all types of evidence.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highly specialized and handle only one type of evidence.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asked to attend crime-scenes.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assigned to confirm the results of their colleagues.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0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2-09 - LO: 2-09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Crime scene reconstruction involves forming a hypothesis of the sequence of events from before the crime was committed: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521"/>
              <w:gridCol w:w="220"/>
              <w:gridCol w:w="343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through its commission.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through days after its commission.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the present day.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these choices.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0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2-09 - LO: 2-09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Whenever two people come in contact with each other, a physical transfer occurs.  To a forensic examiner, these transferred materials constitute what is called: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719"/>
              <w:gridCol w:w="220"/>
              <w:gridCol w:w="239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trace evidence.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direct evidence.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class evidence.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these choices.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67"/>
              <w:gridCol w:w="61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2-01 - LO: 2-01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2-02 - LO: 2-02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first police officer to arrive at a crime scene is known as the __________________________________________.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23"/>
              <w:gridCol w:w="721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first responder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2-05 - LO: 2-05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2-06 - LO: 2-06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2-07 - LO: 2-07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2-08 - LO: 2-08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folded paper used to hold trace evidence is a ________________________________________.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23"/>
              <w:gridCol w:w="721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paper bindle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2-05 - LO: 2-05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2-06 - LO: 2-06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2-07 - LO: 2-07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2-08 - LO: 2-08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location where the crime took place is a _________________________________________________.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23"/>
              <w:gridCol w:w="721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primary crime scene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2-05 - LO: 2-05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2-06 - LO: 2-06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2-07 - LO: 2-07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2-08 - LO: 2-08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documented and unbroken transfer of evidence is a ________________________________________________.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23"/>
              <w:gridCol w:w="721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chain of custody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2-05 - LO: 2-05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2-06 - LO: 2-06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2-07 - LO: 2-07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2-08 - LO: 2-08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location other than the primary crime scene, but in some way related to the crime, where evidence is found is the __________________________________________________.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23"/>
              <w:gridCol w:w="721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secondary crime scene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2-05 - LO: 2-05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2-06 - LO: 2-06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2-07 - LO: 2-07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2-08 - LO: 2-08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p>
      <w:pPr>
        <w:bidi w:val="0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56"/>
      <w:gridCol w:w="53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Cengage Learning Testing, Powered by Cognero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 w:val="0"/>
        <w:bCs w:val="0"/>
        <w:color w:val="000000"/>
        <w:sz w:val="28"/>
        <w:szCs w:val="28"/>
        <w:bdr w:val="nil"/>
        <w:rtl w:val="0"/>
      </w:rPr>
      <w:t>Chapter 02 Crime-Scene Investigation and Evidence Collection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02 Crime-Scene Investigation and Evidence Collection</dc:title>
  <cp:revision>0</cp:revision>
</cp:coreProperties>
</file>